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C0" w:rsidRDefault="00BE4AC0" w:rsidP="00AC0411">
      <w:pPr>
        <w:spacing w:line="276" w:lineRule="auto"/>
        <w:ind w:firstLine="284"/>
        <w:jc w:val="center"/>
        <w:rPr>
          <w:rFonts w:ascii="Times New Roman" w:hAnsi="Times New Roman" w:cs="B Titr"/>
          <w:sz w:val="28"/>
          <w:lang w:bidi="fa-IR"/>
        </w:rPr>
      </w:pPr>
      <w:r>
        <w:rPr>
          <w:rFonts w:ascii="Times New Roman" w:hAnsi="Times New Roman" w:cs="B Titr" w:hint="cs"/>
          <w:sz w:val="28"/>
          <w:rtl/>
          <w:lang w:bidi="fa-IR"/>
        </w:rPr>
        <w:t xml:space="preserve">اطلاعیه </w:t>
      </w:r>
      <w:r w:rsidR="00AC0411">
        <w:rPr>
          <w:rFonts w:ascii="Times New Roman" w:hAnsi="Times New Roman" w:cs="B Titr" w:hint="cs"/>
          <w:sz w:val="28"/>
          <w:rtl/>
          <w:lang w:bidi="fa-IR"/>
        </w:rPr>
        <w:t xml:space="preserve">مدیریت </w:t>
      </w:r>
      <w:r>
        <w:rPr>
          <w:rFonts w:ascii="Times New Roman" w:hAnsi="Times New Roman" w:cs="B Titr" w:hint="cs"/>
          <w:sz w:val="28"/>
          <w:rtl/>
          <w:lang w:bidi="fa-IR"/>
        </w:rPr>
        <w:t xml:space="preserve"> حج و زیارت</w:t>
      </w:r>
      <w:r w:rsidR="00AC0411">
        <w:rPr>
          <w:rFonts w:ascii="Times New Roman" w:hAnsi="Times New Roman" w:cs="B Titr" w:hint="cs"/>
          <w:sz w:val="28"/>
          <w:rtl/>
          <w:lang w:bidi="fa-IR"/>
        </w:rPr>
        <w:t xml:space="preserve"> کرمانشاه </w:t>
      </w:r>
      <w:r>
        <w:rPr>
          <w:rFonts w:ascii="Times New Roman" w:hAnsi="Times New Roman" w:cs="B Titr" w:hint="cs"/>
          <w:sz w:val="28"/>
          <w:rtl/>
          <w:lang w:bidi="fa-IR"/>
        </w:rPr>
        <w:t xml:space="preserve"> در خصوص پذیرفته شدگان پیش ثبت نام عتبات عالیات</w:t>
      </w:r>
    </w:p>
    <w:p w:rsidR="00BE4AC0" w:rsidRDefault="00BE4AC0" w:rsidP="00BE4AC0">
      <w:pPr>
        <w:spacing w:line="276" w:lineRule="auto"/>
        <w:ind w:firstLine="284"/>
        <w:jc w:val="center"/>
        <w:rPr>
          <w:rFonts w:ascii="Times New Roman" w:hAnsi="Times New Roman" w:cs="B Titr"/>
          <w:sz w:val="28"/>
          <w:rtl/>
          <w:lang w:bidi="fa-IR"/>
        </w:rPr>
      </w:pPr>
      <w:r>
        <w:rPr>
          <w:rFonts w:ascii="Times New Roman" w:hAnsi="Times New Roman" w:cs="B Titr" w:hint="cs"/>
          <w:sz w:val="28"/>
          <w:rtl/>
          <w:lang w:bidi="fa-IR"/>
        </w:rPr>
        <w:t>کاروانهای اعزامی از تاریخ 24/12/97 لغایت 8/2/98</w:t>
      </w:r>
    </w:p>
    <w:p w:rsidR="00BE4AC0" w:rsidRDefault="00BE4AC0" w:rsidP="00BE4AC0">
      <w:pPr>
        <w:spacing w:line="276" w:lineRule="auto"/>
        <w:jc w:val="lowKashida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متقاضیان محترمی که در پیش ثبت نام عتبات عالیات شرکت فرموده اند می توانند از ساعت 12 روز شنبه 27/11/97 به سایت پیش ثبت نام مراجعه و با وارد نمودن کد رهگیری و کد ملی خود از نتایج قرعه کشی مطلع گردند.</w:t>
      </w:r>
    </w:p>
    <w:p w:rsidR="00BE4AC0" w:rsidRDefault="00BE4AC0" w:rsidP="00BE4AC0">
      <w:pPr>
        <w:spacing w:line="276" w:lineRule="auto"/>
        <w:jc w:val="lowKashida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پذیرفته شدگان در قرعه کشی بر اساس اولویت و برنامه زمان بندی مشروحه ذیل جهت قطعی نمودن ثبت نام و تعیین تاریخ اعزام و کاروان خود اقدام خواهند فرمود.</w:t>
      </w:r>
    </w:p>
    <w:p w:rsidR="00BE4AC0" w:rsidRPr="00BE4AC0" w:rsidRDefault="00BE4AC0" w:rsidP="00BE4AC0">
      <w:pPr>
        <w:spacing w:line="276" w:lineRule="auto"/>
        <w:jc w:val="lowKashida"/>
        <w:rPr>
          <w:rFonts w:cs="B Mitra"/>
          <w:b/>
          <w:bCs/>
          <w:sz w:val="30"/>
          <w:szCs w:val="30"/>
          <w:rtl/>
          <w:lang w:bidi="fa-IR"/>
        </w:rPr>
      </w:pPr>
      <w:r w:rsidRPr="00BE4AC0">
        <w:rPr>
          <w:rFonts w:cs="B Mitra" w:hint="cs"/>
          <w:b/>
          <w:bCs/>
          <w:sz w:val="30"/>
          <w:szCs w:val="30"/>
          <w:rtl/>
          <w:lang w:bidi="fa-IR"/>
        </w:rPr>
        <w:t>توضیح اینکه:</w:t>
      </w:r>
    </w:p>
    <w:p w:rsidR="00BE4AC0" w:rsidRDefault="00BE4AC0" w:rsidP="00BE4AC0">
      <w:pPr>
        <w:spacing w:line="276" w:lineRule="auto"/>
        <w:jc w:val="lowKashida"/>
        <w:rPr>
          <w:rFonts w:ascii="Times New Roman" w:hAnsi="Times New Roman" w:cs="B Mitra"/>
          <w:sz w:val="30"/>
          <w:szCs w:val="30"/>
          <w:rtl/>
          <w:lang w:bidi="fa-IR"/>
        </w:rPr>
      </w:pPr>
      <w:r w:rsidRPr="00BE4AC0">
        <w:rPr>
          <w:rFonts w:cs="B Mitra" w:hint="cs"/>
          <w:b/>
          <w:bCs/>
          <w:sz w:val="30"/>
          <w:szCs w:val="30"/>
          <w:rtl/>
          <w:lang w:bidi="fa-IR"/>
        </w:rPr>
        <w:t>ثبت نام در کاروانها از ساعت 9 صبح روز سه شنبه 30/11/97 آغاز</w:t>
      </w:r>
      <w:r>
        <w:rPr>
          <w:rFonts w:cs="B Mitra" w:hint="cs"/>
          <w:sz w:val="30"/>
          <w:szCs w:val="30"/>
          <w:rtl/>
          <w:lang w:bidi="fa-IR"/>
        </w:rPr>
        <w:t xml:space="preserve"> و پذیرفته شدگان بر اساس اولویتهای خود می توانند به بخش ثبت نام سایت ( لینک قطعی کردن ثبت نام) مراجعه و یا با حضور در دفاتر مجاز خدمات زیارتی تحت پوشش سازمان حج و زیارت</w:t>
      </w:r>
      <w:r>
        <w:rPr>
          <w:rFonts w:ascii="Times New Roman" w:hAnsi="Times New Roman" w:cs="B Mitra" w:hint="cs"/>
          <w:sz w:val="30"/>
          <w:szCs w:val="30"/>
          <w:rtl/>
          <w:lang w:bidi="fa-IR"/>
        </w:rPr>
        <w:t>، کاروان و تاریخ اعزام خود را تعیین فرمایند.</w:t>
      </w:r>
    </w:p>
    <w:p w:rsidR="00BE4AC0" w:rsidRDefault="00BE4AC0" w:rsidP="00BE4AC0">
      <w:pPr>
        <w:spacing w:line="276" w:lineRule="auto"/>
        <w:jc w:val="lowKashida"/>
        <w:rPr>
          <w:rFonts w:ascii="Times New Roman" w:hAnsi="Times New Roman" w:cs="B Mitra"/>
          <w:sz w:val="30"/>
          <w:szCs w:val="30"/>
          <w:rtl/>
          <w:lang w:bidi="fa-IR"/>
        </w:rPr>
      </w:pPr>
      <w:r>
        <w:rPr>
          <w:rFonts w:ascii="Times New Roman" w:hAnsi="Times New Roman" w:cs="B Mitra" w:hint="cs"/>
          <w:sz w:val="30"/>
          <w:szCs w:val="30"/>
          <w:rtl/>
          <w:lang w:bidi="fa-IR"/>
        </w:rPr>
        <w:t>ضمناً قرعه کشی بصورت گروهی انجام شده و برای هر گروه یک اولویت تعیین شده است.</w:t>
      </w:r>
    </w:p>
    <w:p w:rsidR="00BE4AC0" w:rsidRDefault="00BE4AC0" w:rsidP="00BE4AC0">
      <w:pPr>
        <w:numPr>
          <w:ilvl w:val="0"/>
          <w:numId w:val="1"/>
        </w:numPr>
        <w:spacing w:line="276" w:lineRule="auto"/>
        <w:jc w:val="lowKashida"/>
        <w:rPr>
          <w:rFonts w:cs="B Mitra"/>
          <w:sz w:val="30"/>
          <w:szCs w:val="30"/>
          <w:rtl/>
          <w:lang w:bidi="fa-IR"/>
        </w:rPr>
      </w:pPr>
      <w:r>
        <w:rPr>
          <w:rFonts w:ascii="Times New Roman" w:hAnsi="Times New Roman" w:cs="B Mitra" w:hint="cs"/>
          <w:sz w:val="30"/>
          <w:szCs w:val="30"/>
          <w:rtl/>
          <w:lang w:bidi="fa-IR"/>
        </w:rPr>
        <w:t>اولویتهای (1 و 2) از ساعت 9 صبح روز سه شنبه 30/11/97</w:t>
      </w:r>
    </w:p>
    <w:p w:rsidR="00BE4AC0" w:rsidRDefault="00BE4AC0" w:rsidP="00BE4AC0">
      <w:pPr>
        <w:numPr>
          <w:ilvl w:val="0"/>
          <w:numId w:val="1"/>
        </w:numPr>
        <w:spacing w:line="276" w:lineRule="auto"/>
        <w:jc w:val="lowKashida"/>
        <w:rPr>
          <w:rFonts w:cs="B Mitra"/>
          <w:sz w:val="30"/>
          <w:szCs w:val="30"/>
          <w:lang w:bidi="fa-IR"/>
        </w:rPr>
      </w:pPr>
      <w:r>
        <w:rPr>
          <w:rFonts w:ascii="Times New Roman" w:hAnsi="Times New Roman" w:cs="B Mitra" w:hint="cs"/>
          <w:sz w:val="30"/>
          <w:szCs w:val="30"/>
          <w:rtl/>
          <w:lang w:bidi="fa-IR"/>
        </w:rPr>
        <w:t>اولویتهای (3 و 4) از ساعت 10 صبح روز سه شنبه 30/11/97</w:t>
      </w:r>
    </w:p>
    <w:p w:rsidR="00BE4AC0" w:rsidRDefault="00BE4AC0" w:rsidP="00BE4AC0">
      <w:pPr>
        <w:numPr>
          <w:ilvl w:val="0"/>
          <w:numId w:val="1"/>
        </w:numPr>
        <w:spacing w:line="276" w:lineRule="auto"/>
        <w:jc w:val="lowKashida"/>
        <w:rPr>
          <w:rFonts w:cs="B Mitra"/>
          <w:sz w:val="30"/>
          <w:szCs w:val="30"/>
          <w:lang w:bidi="fa-IR"/>
        </w:rPr>
      </w:pPr>
      <w:r>
        <w:rPr>
          <w:rFonts w:ascii="Times New Roman" w:hAnsi="Times New Roman" w:cs="B Mitra" w:hint="cs"/>
          <w:sz w:val="30"/>
          <w:szCs w:val="30"/>
          <w:rtl/>
          <w:lang w:bidi="fa-IR"/>
        </w:rPr>
        <w:t>اولویتهای (5 و 6) از ساعت 11 صبح روز سه شنبه 30/11/97</w:t>
      </w:r>
    </w:p>
    <w:p w:rsidR="00BE4AC0" w:rsidRDefault="00BE4AC0" w:rsidP="00BE4AC0">
      <w:pPr>
        <w:numPr>
          <w:ilvl w:val="0"/>
          <w:numId w:val="1"/>
        </w:numPr>
        <w:spacing w:line="276" w:lineRule="auto"/>
        <w:jc w:val="lowKashida"/>
        <w:rPr>
          <w:rFonts w:cs="B Mitra"/>
          <w:sz w:val="30"/>
          <w:szCs w:val="30"/>
          <w:lang w:bidi="fa-IR"/>
        </w:rPr>
      </w:pPr>
      <w:r>
        <w:rPr>
          <w:rFonts w:ascii="Times New Roman" w:hAnsi="Times New Roman" w:cs="B Mitra" w:hint="cs"/>
          <w:sz w:val="30"/>
          <w:szCs w:val="30"/>
          <w:rtl/>
          <w:lang w:bidi="fa-IR"/>
        </w:rPr>
        <w:t>اولویتهای (7) از ساعت 13 روز سه شنبه 30/11/97</w:t>
      </w:r>
    </w:p>
    <w:p w:rsidR="00BE4AC0" w:rsidRDefault="00BE4AC0" w:rsidP="00BE4AC0">
      <w:pPr>
        <w:numPr>
          <w:ilvl w:val="0"/>
          <w:numId w:val="1"/>
        </w:numPr>
        <w:spacing w:line="276" w:lineRule="auto"/>
        <w:jc w:val="lowKashida"/>
        <w:rPr>
          <w:rFonts w:cs="B Mitra"/>
          <w:sz w:val="30"/>
          <w:szCs w:val="30"/>
          <w:lang w:bidi="fa-IR"/>
        </w:rPr>
      </w:pPr>
      <w:r>
        <w:rPr>
          <w:rFonts w:ascii="Times New Roman" w:hAnsi="Times New Roman" w:cs="B Mitra" w:hint="cs"/>
          <w:sz w:val="30"/>
          <w:szCs w:val="30"/>
          <w:rtl/>
          <w:lang w:bidi="fa-IR"/>
        </w:rPr>
        <w:t>اولویتهای (8) از ساعت 14 روز سه شنبه 30/11/97</w:t>
      </w:r>
    </w:p>
    <w:p w:rsidR="00BE4AC0" w:rsidRDefault="00BE4AC0" w:rsidP="00BE4AC0">
      <w:pPr>
        <w:numPr>
          <w:ilvl w:val="0"/>
          <w:numId w:val="1"/>
        </w:numPr>
        <w:spacing w:line="276" w:lineRule="auto"/>
        <w:jc w:val="lowKashida"/>
        <w:rPr>
          <w:rFonts w:cs="B Mitra"/>
          <w:sz w:val="30"/>
          <w:szCs w:val="30"/>
          <w:lang w:bidi="fa-IR"/>
        </w:rPr>
      </w:pPr>
      <w:r>
        <w:rPr>
          <w:rFonts w:ascii="Times New Roman" w:hAnsi="Times New Roman" w:cs="B Mitra" w:hint="cs"/>
          <w:sz w:val="30"/>
          <w:szCs w:val="30"/>
          <w:rtl/>
          <w:lang w:bidi="fa-IR"/>
        </w:rPr>
        <w:t>اولویتهای (9) از ساعت 15 روز سه شنبه 30/11/97</w:t>
      </w:r>
    </w:p>
    <w:p w:rsidR="00BE4AC0" w:rsidRPr="00AC0411" w:rsidRDefault="00BE4AC0" w:rsidP="00BE4AC0">
      <w:pPr>
        <w:numPr>
          <w:ilvl w:val="0"/>
          <w:numId w:val="1"/>
        </w:numPr>
        <w:spacing w:line="276" w:lineRule="auto"/>
        <w:jc w:val="lowKashida"/>
        <w:rPr>
          <w:rFonts w:cs="B Mitra" w:hint="cs"/>
          <w:sz w:val="30"/>
          <w:szCs w:val="30"/>
          <w:lang w:bidi="fa-IR"/>
        </w:rPr>
      </w:pPr>
      <w:r>
        <w:rPr>
          <w:rFonts w:ascii="Times New Roman" w:hAnsi="Times New Roman" w:cs="B Mitra" w:hint="cs"/>
          <w:sz w:val="30"/>
          <w:szCs w:val="30"/>
          <w:rtl/>
          <w:lang w:bidi="fa-IR"/>
        </w:rPr>
        <w:t>اولویتهای (10) از ساعت 16 روز سه شنبه 30/11/97</w:t>
      </w:r>
    </w:p>
    <w:p w:rsidR="00AC0411" w:rsidRDefault="00AC0411" w:rsidP="00AC0411">
      <w:pPr>
        <w:spacing w:line="276" w:lineRule="auto"/>
        <w:jc w:val="lowKashida"/>
        <w:rPr>
          <w:rFonts w:ascii="Times New Roman" w:hAnsi="Times New Roman" w:cs="B Mitra" w:hint="cs"/>
          <w:sz w:val="30"/>
          <w:szCs w:val="30"/>
          <w:rtl/>
          <w:lang w:bidi="fa-IR"/>
        </w:rPr>
      </w:pPr>
    </w:p>
    <w:p w:rsidR="00AC0411" w:rsidRDefault="00AC0411" w:rsidP="00AC0411">
      <w:pPr>
        <w:spacing w:line="276" w:lineRule="auto"/>
        <w:jc w:val="lowKashida"/>
        <w:rPr>
          <w:rFonts w:ascii="Times New Roman" w:hAnsi="Times New Roman" w:cs="B Mitra" w:hint="cs"/>
          <w:sz w:val="30"/>
          <w:szCs w:val="30"/>
          <w:rtl/>
          <w:lang w:bidi="fa-IR"/>
        </w:rPr>
      </w:pPr>
      <w:r>
        <w:rPr>
          <w:rFonts w:ascii="Times New Roman" w:hAnsi="Times New Roman" w:cs="B Mitra" w:hint="cs"/>
          <w:sz w:val="30"/>
          <w:szCs w:val="30"/>
          <w:rtl/>
          <w:lang w:bidi="fa-IR"/>
        </w:rPr>
        <w:t xml:space="preserve"> </w:t>
      </w:r>
    </w:p>
    <w:p w:rsidR="00AC0411" w:rsidRDefault="00AC0411" w:rsidP="00AC0411">
      <w:pPr>
        <w:spacing w:line="276" w:lineRule="auto"/>
        <w:jc w:val="lowKashida"/>
        <w:rPr>
          <w:rFonts w:ascii="Times New Roman" w:hAnsi="Times New Roman" w:cs="B Mitra" w:hint="cs"/>
          <w:sz w:val="30"/>
          <w:szCs w:val="30"/>
          <w:rtl/>
          <w:lang w:bidi="fa-IR"/>
        </w:rPr>
      </w:pPr>
    </w:p>
    <w:p w:rsidR="00AC0411" w:rsidRDefault="00AC0411" w:rsidP="00AC0411">
      <w:pPr>
        <w:spacing w:line="276" w:lineRule="auto"/>
        <w:jc w:val="lowKashida"/>
        <w:rPr>
          <w:rFonts w:cs="B Mitra"/>
          <w:sz w:val="30"/>
          <w:szCs w:val="30"/>
          <w:lang w:bidi="fa-IR"/>
        </w:rPr>
      </w:pPr>
      <w:r>
        <w:rPr>
          <w:rFonts w:ascii="Times New Roman" w:hAnsi="Times New Roman" w:cs="B Mitra" w:hint="cs"/>
          <w:sz w:val="30"/>
          <w:szCs w:val="30"/>
          <w:rtl/>
          <w:lang w:bidi="fa-IR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B Mitra" w:hint="cs"/>
          <w:sz w:val="30"/>
          <w:szCs w:val="30"/>
          <w:rtl/>
          <w:lang w:bidi="fa-IR"/>
        </w:rPr>
        <w:t>مدیریت حج وزیارت کرمانشاه</w:t>
      </w:r>
    </w:p>
    <w:p w:rsidR="00AC71DA" w:rsidRDefault="00AC71DA"/>
    <w:sectPr w:rsidR="00AC71DA" w:rsidSect="007B24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302D"/>
    <w:multiLevelType w:val="hybridMultilevel"/>
    <w:tmpl w:val="03AAF2F6"/>
    <w:lvl w:ilvl="0" w:tplc="20444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C0"/>
    <w:rsid w:val="005558C3"/>
    <w:rsid w:val="007B2438"/>
    <w:rsid w:val="00AC0411"/>
    <w:rsid w:val="00AC71DA"/>
    <w:rsid w:val="00BE4AC0"/>
    <w:rsid w:val="00E6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C0"/>
    <w:pPr>
      <w:bidi/>
      <w:spacing w:after="0" w:line="240" w:lineRule="auto"/>
    </w:pPr>
    <w:rPr>
      <w:rFonts w:ascii="IranNastaliq" w:eastAsia="Times New Roman" w:hAnsi="IranNastaliq" w:cs="B Zar"/>
      <w:sz w:val="26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C0"/>
    <w:pPr>
      <w:bidi/>
      <w:spacing w:after="0" w:line="240" w:lineRule="auto"/>
    </w:pPr>
    <w:rPr>
      <w:rFonts w:ascii="IranNastaliq" w:eastAsia="Times New Roman" w:hAnsi="IranNastaliq" w:cs="B Zar"/>
      <w:sz w:val="26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daftarmodir</dc:creator>
  <cp:lastModifiedBy>haj_ksh</cp:lastModifiedBy>
  <cp:revision>4</cp:revision>
  <cp:lastPrinted>2019-02-14T11:25:00Z</cp:lastPrinted>
  <dcterms:created xsi:type="dcterms:W3CDTF">2019-02-14T11:24:00Z</dcterms:created>
  <dcterms:modified xsi:type="dcterms:W3CDTF">2019-02-16T07:19:00Z</dcterms:modified>
</cp:coreProperties>
</file>